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C6" w:rsidRPr="003B4026" w:rsidRDefault="00FA71C6" w:rsidP="00FA7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6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85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6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«Социальная поддержка населения  городского округа Красноуральск» на 2015 – 2020 годы».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25 ноября 2015 года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ab/>
        <w:t xml:space="preserve">В Контрольный орган для проведения  экспертизы поступили </w:t>
      </w:r>
      <w:proofErr w:type="spellStart"/>
      <w:proofErr w:type="gramStart"/>
      <w:r w:rsidRPr="003B4026">
        <w:rPr>
          <w:rFonts w:ascii="Times New Roman" w:hAnsi="Times New Roman" w:cs="Times New Roman"/>
          <w:sz w:val="28"/>
          <w:szCs w:val="28"/>
        </w:rPr>
        <w:t>следу-ющие</w:t>
      </w:r>
      <w:proofErr w:type="spellEnd"/>
      <w:proofErr w:type="gramEnd"/>
      <w:r w:rsidRPr="003B4026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23.11.2015 № 244 – на 1 листе.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 изменений в муниципальную программу «Социальная поддержка населения</w:t>
      </w:r>
      <w:r w:rsidRPr="003B40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4026">
        <w:rPr>
          <w:rFonts w:ascii="Times New Roman" w:hAnsi="Times New Roman" w:cs="Times New Roman"/>
          <w:sz w:val="28"/>
          <w:szCs w:val="28"/>
        </w:rPr>
        <w:t>городского округа Красноуральск» на 2015 – 2020 годы» (далее – Проект) – на 12 листах.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4. Сведения, подтверждающие финансово – экономическое обоснование – на  10 листах.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26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3B4026">
        <w:rPr>
          <w:rFonts w:ascii="Times New Roman" w:hAnsi="Times New Roman" w:cs="Times New Roman"/>
          <w:sz w:val="28"/>
          <w:szCs w:val="28"/>
        </w:rPr>
        <w:t xml:space="preserve"> программу «Информационное общество городского округа Красноуральск»  на 2015 – 2020 годы, по результатам которой подготовлено настоящее заключение.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В ходе рассмотрения Проекта проведена оценка на предмет </w:t>
      </w:r>
      <w:proofErr w:type="spellStart"/>
      <w:proofErr w:type="gramStart"/>
      <w:r w:rsidRPr="003B4026">
        <w:rPr>
          <w:rFonts w:ascii="Times New Roman" w:hAnsi="Times New Roman" w:cs="Times New Roman"/>
          <w:sz w:val="28"/>
          <w:szCs w:val="28"/>
        </w:rPr>
        <w:t>соответ-ствия</w:t>
      </w:r>
      <w:proofErr w:type="spellEnd"/>
      <w:proofErr w:type="gramEnd"/>
      <w:r w:rsidRPr="003B4026">
        <w:rPr>
          <w:rFonts w:ascii="Times New Roman" w:hAnsi="Times New Roman" w:cs="Times New Roman"/>
          <w:sz w:val="28"/>
          <w:szCs w:val="28"/>
        </w:rPr>
        <w:t xml:space="preserve"> Порядку формирования и реализации муниципальных программ городского округа Красноуральск, утвержденного постановлением </w:t>
      </w:r>
      <w:proofErr w:type="spellStart"/>
      <w:r w:rsidRPr="003B4026">
        <w:rPr>
          <w:rFonts w:ascii="Times New Roman" w:hAnsi="Times New Roman" w:cs="Times New Roman"/>
          <w:sz w:val="28"/>
          <w:szCs w:val="28"/>
        </w:rPr>
        <w:t>админист-рации</w:t>
      </w:r>
      <w:proofErr w:type="spellEnd"/>
      <w:r w:rsidRPr="003B4026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от 27.03.2015 №447 (в ред. от 24.03.2015 № 357) и иных нормативных актов.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3B4026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3B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1. Проект постановления поступил на  экспертизу в соответствии с пунктом 14 Порядка № 447, то есть до направления на согласование.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2. Для достижения поставленных целей и ожидаемых результатов Программа сформирована на долгосрочную перспективу – до 2020 года.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lastRenderedPageBreak/>
        <w:t>Программа утверждена постановлением администрации от 30.09.2014 № 1615 (в ред. от 15.07.2015 № 943).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3. 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4. Внесение изменений обусловлено увеличением объёма </w:t>
      </w:r>
      <w:proofErr w:type="spellStart"/>
      <w:proofErr w:type="gramStart"/>
      <w:r w:rsidRPr="003B4026">
        <w:rPr>
          <w:rFonts w:ascii="Times New Roman" w:hAnsi="Times New Roman" w:cs="Times New Roman"/>
          <w:sz w:val="28"/>
          <w:szCs w:val="28"/>
        </w:rPr>
        <w:t>финанси-рования</w:t>
      </w:r>
      <w:proofErr w:type="spellEnd"/>
      <w:proofErr w:type="gramEnd"/>
      <w:r w:rsidRPr="003B4026">
        <w:rPr>
          <w:rFonts w:ascii="Times New Roman" w:hAnsi="Times New Roman" w:cs="Times New Roman"/>
          <w:sz w:val="28"/>
          <w:szCs w:val="28"/>
        </w:rPr>
        <w:t xml:space="preserve"> Программы за счёт средств местного бюджета на 2016 год на 273,3 тыс. рублей.  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В результате увеличения плановых показателей общий объем финансирования  Программы составит 10067,5 тыс. рублей, в том числе на 2016 год – 1338,3 тыс. рублей. 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5. Согласно пояснительной записке, изменения утверждаются  по следующим мероприятиям: </w:t>
      </w:r>
      <w:r w:rsidRPr="003B4026">
        <w:rPr>
          <w:rFonts w:ascii="Times New Roman" w:hAnsi="Times New Roman" w:cs="Times New Roman"/>
          <w:sz w:val="28"/>
          <w:szCs w:val="28"/>
        </w:rPr>
        <w:tab/>
      </w:r>
      <w:r w:rsidRPr="003B4026">
        <w:rPr>
          <w:rFonts w:ascii="Times New Roman" w:hAnsi="Times New Roman" w:cs="Times New Roman"/>
          <w:sz w:val="28"/>
          <w:szCs w:val="28"/>
        </w:rPr>
        <w:tab/>
      </w:r>
      <w:r w:rsidRPr="003B4026">
        <w:rPr>
          <w:rFonts w:ascii="Times New Roman" w:hAnsi="Times New Roman" w:cs="Times New Roman"/>
          <w:sz w:val="28"/>
          <w:szCs w:val="28"/>
        </w:rPr>
        <w:tab/>
      </w:r>
      <w:r w:rsidRPr="003B4026">
        <w:rPr>
          <w:rFonts w:ascii="Times New Roman" w:hAnsi="Times New Roman" w:cs="Times New Roman"/>
          <w:sz w:val="28"/>
          <w:szCs w:val="28"/>
        </w:rPr>
        <w:tab/>
      </w:r>
      <w:r w:rsidRPr="003B4026">
        <w:rPr>
          <w:rFonts w:ascii="Times New Roman" w:hAnsi="Times New Roman" w:cs="Times New Roman"/>
          <w:sz w:val="28"/>
          <w:szCs w:val="28"/>
        </w:rPr>
        <w:tab/>
      </w:r>
      <w:r w:rsidRPr="003B4026">
        <w:rPr>
          <w:rFonts w:ascii="Times New Roman" w:hAnsi="Times New Roman" w:cs="Times New Roman"/>
          <w:sz w:val="28"/>
          <w:szCs w:val="28"/>
        </w:rPr>
        <w:tab/>
      </w:r>
      <w:r w:rsidRPr="003B4026">
        <w:rPr>
          <w:rFonts w:ascii="Times New Roman" w:hAnsi="Times New Roman" w:cs="Times New Roman"/>
          <w:sz w:val="28"/>
          <w:szCs w:val="28"/>
        </w:rPr>
        <w:tab/>
      </w:r>
    </w:p>
    <w:p w:rsidR="00FA71C6" w:rsidRPr="003B4026" w:rsidRDefault="00FA71C6" w:rsidP="00FA71C6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</w:rPr>
      </w:pPr>
      <w:r w:rsidRPr="003B4026">
        <w:rPr>
          <w:rFonts w:ascii="Times New Roman" w:hAnsi="Times New Roman" w:cs="Times New Roman"/>
        </w:rPr>
        <w:t xml:space="preserve">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792"/>
        <w:gridCol w:w="1752"/>
        <w:gridCol w:w="1099"/>
      </w:tblGrid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026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026">
              <w:rPr>
                <w:rFonts w:ascii="Times New Roman" w:hAnsi="Times New Roman" w:cs="Times New Roman"/>
                <w:b/>
              </w:rPr>
              <w:t>Утвержденные бюджетные ассигнования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026">
              <w:rPr>
                <w:rFonts w:ascii="Times New Roman" w:hAnsi="Times New Roman" w:cs="Times New Roman"/>
                <w:b/>
              </w:rPr>
              <w:t>Планируемые бюджетные ассигнования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B4026">
              <w:rPr>
                <w:rFonts w:ascii="Times New Roman" w:hAnsi="Times New Roman" w:cs="Times New Roman"/>
                <w:b/>
              </w:rPr>
              <w:t>Откло-нения</w:t>
            </w:r>
            <w:proofErr w:type="spellEnd"/>
            <w:proofErr w:type="gramEnd"/>
          </w:p>
          <w:p w:rsidR="00FA71C6" w:rsidRPr="003B4026" w:rsidRDefault="00FA71C6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4026">
              <w:rPr>
                <w:rFonts w:ascii="Times New Roman" w:hAnsi="Times New Roman" w:cs="Times New Roman"/>
              </w:rPr>
              <w:t xml:space="preserve">Социальная поддержка общественной организации ветеранов войны, труда, боевых действий, государственной службы, </w:t>
            </w:r>
            <w:proofErr w:type="spellStart"/>
            <w:proofErr w:type="gramStart"/>
            <w:r w:rsidRPr="003B4026">
              <w:rPr>
                <w:rFonts w:ascii="Times New Roman" w:hAnsi="Times New Roman" w:cs="Times New Roman"/>
              </w:rPr>
              <w:t>пенсио-неров</w:t>
            </w:r>
            <w:proofErr w:type="spellEnd"/>
            <w:proofErr w:type="gramEnd"/>
            <w:r w:rsidRPr="003B4026">
              <w:rPr>
                <w:rFonts w:ascii="Times New Roman" w:hAnsi="Times New Roman" w:cs="Times New Roman"/>
              </w:rPr>
              <w:t xml:space="preserve"> в городском округе Красноуральск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  <w:bCs/>
              </w:rPr>
              <w:t>140,0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+ 40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 xml:space="preserve">Социальная поддержка </w:t>
            </w:r>
            <w:proofErr w:type="spellStart"/>
            <w:r w:rsidRPr="003B4026">
              <w:rPr>
                <w:rFonts w:ascii="Times New Roman" w:hAnsi="Times New Roman" w:cs="Times New Roman"/>
              </w:rPr>
              <w:t>Красноуральской</w:t>
            </w:r>
            <w:proofErr w:type="spellEnd"/>
            <w:r w:rsidRPr="003B4026">
              <w:rPr>
                <w:rFonts w:ascii="Times New Roman" w:hAnsi="Times New Roman" w:cs="Times New Roman"/>
              </w:rPr>
              <w:t xml:space="preserve"> городской организации Всероссийского общества </w:t>
            </w:r>
            <w:proofErr w:type="spellStart"/>
            <w:r w:rsidRPr="003B4026">
              <w:rPr>
                <w:rFonts w:ascii="Times New Roman" w:hAnsi="Times New Roman" w:cs="Times New Roman"/>
              </w:rPr>
              <w:t>иевалидов</w:t>
            </w:r>
            <w:proofErr w:type="spellEnd"/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+10,0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 xml:space="preserve">Социальная поддержка </w:t>
            </w:r>
            <w:proofErr w:type="spellStart"/>
            <w:r w:rsidRPr="003B4026">
              <w:rPr>
                <w:rFonts w:ascii="Times New Roman" w:hAnsi="Times New Roman" w:cs="Times New Roman"/>
              </w:rPr>
              <w:t>Красноуральской</w:t>
            </w:r>
            <w:proofErr w:type="spellEnd"/>
            <w:r w:rsidRPr="003B4026">
              <w:rPr>
                <w:rFonts w:ascii="Times New Roman" w:hAnsi="Times New Roman" w:cs="Times New Roman"/>
              </w:rPr>
              <w:t xml:space="preserve"> районной  организации Общероссийской общественной  организации инвалидов войны в Афганистане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+10,0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Социальная поддержка общественной организации «Союз «Чернобыль»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402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+15,0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Организация работ общественных организаций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402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+200,0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 xml:space="preserve">Награждение почетным знаком 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4026">
              <w:rPr>
                <w:rFonts w:ascii="Times New Roman" w:hAnsi="Times New Roman" w:cs="Times New Roman"/>
                <w:bCs/>
              </w:rPr>
              <w:t>126,0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+27,3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Поздравление ветеранов Великой отечественной войны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4026">
              <w:rPr>
                <w:rFonts w:ascii="Times New Roman" w:hAnsi="Times New Roman" w:cs="Times New Roman"/>
                <w:bCs/>
              </w:rPr>
              <w:t>11,0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+35,0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Возмещение затрат на междугородний проезд гражданам, нуждающимся в прохождении медицинской процедуры гемодиализа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4026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-64,0</w:t>
            </w:r>
          </w:p>
        </w:tc>
      </w:tr>
      <w:tr w:rsidR="00FA71C6" w:rsidRPr="003B4026" w:rsidTr="008F75E5">
        <w:tc>
          <w:tcPr>
            <w:tcW w:w="4928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40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9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1007,0</w:t>
            </w:r>
          </w:p>
        </w:tc>
        <w:tc>
          <w:tcPr>
            <w:tcW w:w="1752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1250,3</w:t>
            </w:r>
          </w:p>
        </w:tc>
        <w:tc>
          <w:tcPr>
            <w:tcW w:w="1099" w:type="dxa"/>
          </w:tcPr>
          <w:p w:rsidR="00FA71C6" w:rsidRPr="003B4026" w:rsidRDefault="00FA71C6" w:rsidP="008F75E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026">
              <w:rPr>
                <w:rFonts w:ascii="Times New Roman" w:hAnsi="Times New Roman" w:cs="Times New Roman"/>
              </w:rPr>
              <w:t>+273,3</w:t>
            </w:r>
          </w:p>
        </w:tc>
      </w:tr>
    </w:tbl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6. Проектом вносятся изменения в некоторые характеристики, указанные в Разделе № 1 «Характеристика и анализ текущего состояния социальной поддержки населения городского округа Красноуральск»  Программы.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В связи с уточнением списков дней рождений  ветеранов – юбиляров  так же уточняется целевой показатель № 6 «Мероприятия, связанные с поздравлением ветеранов – юбиляров, начиная с 90-летия».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7. В план мероприятий Программы добавляется мероприятие «Социальная поддержка общественной организации «Союз Чернобыль» с объемом финансирования на 2016 год 15,0 тыс. рублей.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lastRenderedPageBreak/>
        <w:t xml:space="preserve"> Однако, </w:t>
      </w:r>
      <w:r w:rsidRPr="003B4026">
        <w:rPr>
          <w:rFonts w:ascii="Times New Roman" w:hAnsi="Times New Roman" w:cs="Times New Roman"/>
          <w:b/>
          <w:sz w:val="28"/>
          <w:szCs w:val="28"/>
        </w:rPr>
        <w:t>в нарушение  условий абзаца 2 подпункта 2 пункта 8 Порядка № 447</w:t>
      </w:r>
      <w:r w:rsidRPr="003B4026">
        <w:rPr>
          <w:rFonts w:ascii="Times New Roman" w:hAnsi="Times New Roman" w:cs="Times New Roman"/>
          <w:sz w:val="28"/>
          <w:szCs w:val="28"/>
        </w:rPr>
        <w:t xml:space="preserve">, в Разделе № 1 «Характеристика и анализ текущего состояния социальной поддержки населения городского округа </w:t>
      </w:r>
      <w:proofErr w:type="spellStart"/>
      <w:proofErr w:type="gramStart"/>
      <w:r w:rsidRPr="003B4026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3B4026">
        <w:rPr>
          <w:rFonts w:ascii="Times New Roman" w:hAnsi="Times New Roman" w:cs="Times New Roman"/>
          <w:sz w:val="28"/>
          <w:szCs w:val="28"/>
        </w:rPr>
        <w:t>»  отсутствует описание  текущего состояния  и формулирование проблемы в данной сфере, отсутствуют количественные и качественные показатели, свидетельствующие о ее наличии.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b/>
          <w:sz w:val="28"/>
          <w:szCs w:val="28"/>
        </w:rPr>
        <w:t>В нарушение абзаца 3 подпункта 3 пункта 8 Порядка № 447</w:t>
      </w:r>
      <w:r w:rsidRPr="003B4026">
        <w:rPr>
          <w:rFonts w:ascii="Times New Roman" w:hAnsi="Times New Roman" w:cs="Times New Roman"/>
          <w:sz w:val="28"/>
          <w:szCs w:val="28"/>
        </w:rPr>
        <w:t xml:space="preserve"> в Программе не установлены целевые показатели, объективно </w:t>
      </w:r>
      <w:proofErr w:type="spellStart"/>
      <w:proofErr w:type="gramStart"/>
      <w:r w:rsidRPr="003B4026">
        <w:rPr>
          <w:rFonts w:ascii="Times New Roman" w:hAnsi="Times New Roman" w:cs="Times New Roman"/>
          <w:sz w:val="28"/>
          <w:szCs w:val="28"/>
        </w:rPr>
        <w:t>характери-зующие</w:t>
      </w:r>
      <w:proofErr w:type="spellEnd"/>
      <w:proofErr w:type="gramEnd"/>
      <w:r w:rsidRPr="003B4026">
        <w:rPr>
          <w:rFonts w:ascii="Times New Roman" w:hAnsi="Times New Roman" w:cs="Times New Roman"/>
          <w:sz w:val="28"/>
          <w:szCs w:val="28"/>
        </w:rPr>
        <w:t xml:space="preserve"> прогресс достижения данной цели.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8. В связи с изменениями излагаются в новой редакции: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рублей» Паспорта Программы;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- Раздел 1 «Характеристика и анализ текущего состояния социальной поддержки населения  городского округа Красноуральск»;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муниципальной  программы «Социальная поддержка населения городского  округа Красноуральск»;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- приложение № 2 «План мероприятий  по выполнению муниципальной программы». </w:t>
      </w:r>
    </w:p>
    <w:p w:rsidR="00FA71C6" w:rsidRPr="003B4026" w:rsidRDefault="00FA71C6" w:rsidP="00FA71C6">
      <w:pPr>
        <w:tabs>
          <w:tab w:val="left" w:pos="41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ab/>
      </w:r>
    </w:p>
    <w:p w:rsidR="00FA71C6" w:rsidRPr="003B4026" w:rsidRDefault="00FA71C6" w:rsidP="00FA71C6">
      <w:pPr>
        <w:tabs>
          <w:tab w:val="left" w:pos="41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Финансово – экономическую экспертизу Проекта постановления невозможно провести в полном объеме, так как  предполагаемые  расходы на мероприятие № 5 не взаимосвязаны с целевыми показателями.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3B402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Инспектор Контрольного органа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</w:p>
    <w:p w:rsidR="00FA71C6" w:rsidRPr="003B4026" w:rsidRDefault="00FA71C6" w:rsidP="00FA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И.А.Рублева</w:t>
      </w:r>
    </w:p>
    <w:p w:rsidR="005E1DD4" w:rsidRDefault="005E1DD4"/>
    <w:sectPr w:rsidR="005E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1C6"/>
    <w:rsid w:val="005E1DD4"/>
    <w:rsid w:val="00FA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2015-12-29T10:20:00Z</dcterms:created>
  <dcterms:modified xsi:type="dcterms:W3CDTF">2015-12-29T10:20:00Z</dcterms:modified>
</cp:coreProperties>
</file>